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1D4" w:rsidRPr="003F4CE1" w:rsidRDefault="00CF0E28" w:rsidP="003F4CE1">
      <w:pPr>
        <w:jc w:val="center"/>
        <w:rPr>
          <w:b/>
        </w:rPr>
      </w:pPr>
      <w:r w:rsidRPr="003F4CE1">
        <w:rPr>
          <w:b/>
        </w:rPr>
        <w:t>L’odore del diavolo</w:t>
      </w:r>
    </w:p>
    <w:p w:rsidR="00CF0E28" w:rsidRDefault="00CF0E28"/>
    <w:p w:rsidR="00CF0E28" w:rsidRPr="003F4CE1" w:rsidRDefault="00CF0E28">
      <w:pPr>
        <w:rPr>
          <w:b/>
        </w:rPr>
      </w:pPr>
      <w:r w:rsidRPr="003F4CE1">
        <w:rPr>
          <w:b/>
        </w:rPr>
        <w:t>Personaggi</w:t>
      </w:r>
    </w:p>
    <w:p w:rsidR="00CF0E28" w:rsidRDefault="00CF0E28" w:rsidP="003F4CE1">
      <w:pPr>
        <w:pStyle w:val="Paragrafoelenco"/>
        <w:numPr>
          <w:ilvl w:val="0"/>
          <w:numId w:val="2"/>
        </w:numPr>
      </w:pPr>
      <w:r w:rsidRPr="003F4CE1">
        <w:rPr>
          <w:highlight w:val="yellow"/>
        </w:rPr>
        <w:t>Montalbano</w:t>
      </w:r>
      <w:r>
        <w:t xml:space="preserve">: commissario di polizia. </w:t>
      </w:r>
    </w:p>
    <w:p w:rsidR="00CF0E28" w:rsidRDefault="00CF0E28" w:rsidP="003F4CE1">
      <w:pPr>
        <w:pStyle w:val="Paragrafoelenco"/>
        <w:numPr>
          <w:ilvl w:val="0"/>
          <w:numId w:val="2"/>
        </w:numPr>
      </w:pPr>
      <w:r w:rsidRPr="003F4CE1">
        <w:rPr>
          <w:highlight w:val="yellow"/>
        </w:rPr>
        <w:t>Clementina Vasile Cozzo</w:t>
      </w:r>
      <w:r>
        <w:t xml:space="preserve">: ex maestra elementare, ha aiutato più volte il commissario Montalbano. Tra lei e il commissario c’è quasi un rapporto madre-figlio. </w:t>
      </w:r>
    </w:p>
    <w:p w:rsidR="00CF0E28" w:rsidRDefault="00CF0E28" w:rsidP="003F4CE1">
      <w:pPr>
        <w:pStyle w:val="Paragrafoelenco"/>
        <w:numPr>
          <w:ilvl w:val="0"/>
          <w:numId w:val="2"/>
        </w:numPr>
      </w:pPr>
      <w:r w:rsidRPr="003F4CE1">
        <w:rPr>
          <w:highlight w:val="yellow"/>
        </w:rPr>
        <w:t>Antonietta Fiandaca</w:t>
      </w:r>
      <w:r>
        <w:t>: ex maestra di Clementina; ha 95 anni, ma è ancora lucida e autonoma. È la vittima del raggiro.</w:t>
      </w:r>
    </w:p>
    <w:p w:rsidR="00CF0E28" w:rsidRDefault="00CF0E28" w:rsidP="003F4CE1">
      <w:pPr>
        <w:pStyle w:val="Paragrafoelenco"/>
        <w:numPr>
          <w:ilvl w:val="0"/>
          <w:numId w:val="2"/>
        </w:numPr>
      </w:pPr>
      <w:r w:rsidRPr="003F4CE1">
        <w:rPr>
          <w:highlight w:val="yellow"/>
        </w:rPr>
        <w:t>Emanuele Fulconis</w:t>
      </w:r>
      <w:r>
        <w:t>: nipote di Antonietta; è un  parroco ed è chiamato a fare l’esorcismo per scacciare il diavolo</w:t>
      </w:r>
    </w:p>
    <w:p w:rsidR="00CF0E28" w:rsidRDefault="00CF0E28" w:rsidP="003F4CE1">
      <w:pPr>
        <w:pStyle w:val="Paragrafoelenco"/>
        <w:numPr>
          <w:ilvl w:val="0"/>
          <w:numId w:val="2"/>
        </w:numPr>
      </w:pPr>
      <w:r w:rsidRPr="003F4CE1">
        <w:rPr>
          <w:highlight w:val="yellow"/>
        </w:rPr>
        <w:t>Filippo Fulconis</w:t>
      </w:r>
      <w:r>
        <w:t>: altro nipote di Antonietta; è definito un “degenerato”; ha dilapidato tutto il patrimonio ed è pieno di debiti. È quello che organizza la truffa contro l’anziana zia.</w:t>
      </w:r>
    </w:p>
    <w:p w:rsidR="00CF0E28" w:rsidRDefault="00CF0E28"/>
    <w:p w:rsidR="00CF0E28" w:rsidRPr="003F4CE1" w:rsidRDefault="00CF0E28">
      <w:pPr>
        <w:rPr>
          <w:b/>
        </w:rPr>
      </w:pPr>
      <w:r w:rsidRPr="003F4CE1">
        <w:rPr>
          <w:b/>
        </w:rPr>
        <w:t>Trama in breve</w:t>
      </w:r>
    </w:p>
    <w:p w:rsidR="00CF0E28" w:rsidRDefault="00CF0E28" w:rsidP="003F4CE1">
      <w:pPr>
        <w:pStyle w:val="Paragrafoelenco"/>
        <w:numPr>
          <w:ilvl w:val="0"/>
          <w:numId w:val="1"/>
        </w:numPr>
      </w:pPr>
      <w:r>
        <w:t>Montalbano chiacchiera con Clementina.</w:t>
      </w:r>
    </w:p>
    <w:p w:rsidR="00CF0E28" w:rsidRDefault="00CF0E28" w:rsidP="003F4CE1">
      <w:pPr>
        <w:pStyle w:val="Paragrafoelenco"/>
        <w:numPr>
          <w:ilvl w:val="0"/>
          <w:numId w:val="1"/>
        </w:numPr>
      </w:pPr>
      <w:r>
        <w:t>Clementina racconta a Montalbano quello che è successo alla sua ex maestra elementare, Antonietta.</w:t>
      </w:r>
    </w:p>
    <w:p w:rsidR="00CF0E28" w:rsidRDefault="00CF0E28" w:rsidP="003F4CE1">
      <w:pPr>
        <w:pStyle w:val="Paragrafoelenco"/>
        <w:numPr>
          <w:ilvl w:val="0"/>
          <w:numId w:val="1"/>
        </w:numPr>
      </w:pPr>
      <w:r>
        <w:t>Antonietta</w:t>
      </w:r>
      <w:r w:rsidR="003F4CE1">
        <w:t>, un tempo,</w:t>
      </w:r>
      <w:r>
        <w:t xml:space="preserve"> possedeva due abitazioni: una villa in campagna e una villa a Vigata. Anni prima era stata costretta a vendere la sua casa di campagna a poco prezzo</w:t>
      </w:r>
      <w:r w:rsidR="003F4CE1">
        <w:t>: questa casa era infatti infestata dal diavolo! Ogni notte la povera donna era costretta a fuggire fuori (in un gazebo), poiché sentiva un forte puzzo di zolfo, l’odore del diavolo; una volta si era perfino svegliata con il diavolo sopra di lei. Neppure l’intervento di don Emanuele Fulconis, esorcista, era servito a qualcosa (anzi, Emanuele ne era uscito malmenato).</w:t>
      </w:r>
    </w:p>
    <w:p w:rsidR="003F4CE1" w:rsidRDefault="003F4CE1" w:rsidP="003F4CE1">
      <w:pPr>
        <w:pStyle w:val="Paragrafoelenco"/>
        <w:numPr>
          <w:ilvl w:val="0"/>
          <w:numId w:val="1"/>
        </w:numPr>
      </w:pPr>
      <w:r>
        <w:t>Ora la faccenda si stava ripetendo con la casa di Vigata.</w:t>
      </w:r>
    </w:p>
    <w:p w:rsidR="003F4CE1" w:rsidRDefault="003F4CE1" w:rsidP="003F4CE1">
      <w:pPr>
        <w:pStyle w:val="Paragrafoelenco"/>
        <w:numPr>
          <w:ilvl w:val="0"/>
          <w:numId w:val="1"/>
        </w:numPr>
      </w:pPr>
      <w:r>
        <w:lastRenderedPageBreak/>
        <w:t>Ma il commissario Montalbano, intuendo la truffa, organizza una trappola. Si apposta fuori dalla casa di Antonietta e coglie sul fatto il truffatore, che non è altri che Filippo, l’altro nipote di Antonietta, afflitto da forti debiti di gioco.</w:t>
      </w:r>
    </w:p>
    <w:p w:rsidR="003F4CE1" w:rsidRDefault="003F4CE1" w:rsidP="003F4CE1">
      <w:pPr>
        <w:pStyle w:val="Paragrafoelenco"/>
        <w:numPr>
          <w:ilvl w:val="0"/>
          <w:numId w:val="1"/>
        </w:numPr>
      </w:pPr>
      <w:r>
        <w:t>Il commissario decide poi di non rivelare la verità ad Antonietta, che ne avrebbe sofferto. Fa invece fare un finto esorcismo a Emanuele, dichiarando così finalmente la casa libera dal diavolo.</w:t>
      </w:r>
    </w:p>
    <w:p w:rsidR="00704615" w:rsidRDefault="00704615" w:rsidP="00704615"/>
    <w:p w:rsidR="00704615" w:rsidRPr="00CE7BDA" w:rsidRDefault="00704615" w:rsidP="00704615">
      <w:pPr>
        <w:jc w:val="center"/>
        <w:rPr>
          <w:b/>
        </w:rPr>
      </w:pPr>
      <w:r w:rsidRPr="00CE7BDA">
        <w:rPr>
          <w:b/>
        </w:rPr>
        <w:t xml:space="preserve">Caratteristiche di </w:t>
      </w:r>
      <w:r w:rsidRPr="00CE7BDA">
        <w:rPr>
          <w:b/>
          <w:highlight w:val="yellow"/>
        </w:rPr>
        <w:t>Montalbano</w:t>
      </w:r>
    </w:p>
    <w:p w:rsidR="00704615" w:rsidRDefault="00704615" w:rsidP="00704615">
      <w:pPr>
        <w:pStyle w:val="Paragrafoelenco"/>
        <w:numPr>
          <w:ilvl w:val="0"/>
          <w:numId w:val="3"/>
        </w:numPr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4149090</wp:posOffset>
            </wp:positionH>
            <wp:positionV relativeFrom="paragraph">
              <wp:posOffset>82550</wp:posOffset>
            </wp:positionV>
            <wp:extent cx="1997075" cy="1419225"/>
            <wp:effectExtent l="19050" t="0" r="3175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Vive in Sicilia, a Vigata (paese inventato)</w:t>
      </w:r>
      <w:r w:rsidRPr="00176EC3">
        <w:t xml:space="preserve"> </w:t>
      </w:r>
    </w:p>
    <w:p w:rsidR="00704615" w:rsidRDefault="00704615" w:rsidP="00704615">
      <w:pPr>
        <w:pStyle w:val="Paragrafoelenco"/>
        <w:numPr>
          <w:ilvl w:val="0"/>
          <w:numId w:val="3"/>
        </w:numPr>
      </w:pPr>
      <w:r>
        <w:t>È commissario di polizia (i suoi aiutanti sono Fazio, Augello e il non molto sveglio Catarella)</w:t>
      </w:r>
    </w:p>
    <w:p w:rsidR="00704615" w:rsidRDefault="00704615" w:rsidP="00704615">
      <w:pPr>
        <w:pStyle w:val="Paragrafoelenco"/>
        <w:numPr>
          <w:ilvl w:val="0"/>
          <w:numId w:val="3"/>
        </w:numPr>
      </w:pPr>
      <w:r>
        <w:t>È brusco e scorbutico</w:t>
      </w:r>
    </w:p>
    <w:p w:rsidR="00704615" w:rsidRDefault="00704615" w:rsidP="00704615">
      <w:pPr>
        <w:pStyle w:val="Paragrafoelenco"/>
        <w:numPr>
          <w:ilvl w:val="0"/>
          <w:numId w:val="3"/>
        </w:numPr>
      </w:pPr>
      <w:r>
        <w:t>Ha buona cultura e ama mangiare e bere bene</w:t>
      </w:r>
    </w:p>
    <w:p w:rsidR="00704615" w:rsidRDefault="00704615" w:rsidP="00704615">
      <w:pPr>
        <w:pStyle w:val="Paragrafoelenco"/>
        <w:numPr>
          <w:ilvl w:val="0"/>
          <w:numId w:val="3"/>
        </w:numPr>
      </w:pPr>
      <w:r>
        <w:t>È scapolo, anche se fidanzato da lungo tempo con Livia</w:t>
      </w:r>
    </w:p>
    <w:p w:rsidR="00704615" w:rsidRDefault="00704615" w:rsidP="00704615">
      <w:pPr>
        <w:pStyle w:val="Paragrafoelenco"/>
        <w:numPr>
          <w:ilvl w:val="0"/>
          <w:numId w:val="3"/>
        </w:numPr>
      </w:pPr>
      <w:r>
        <w:t>Ha molto intuito e buona logica</w:t>
      </w:r>
    </w:p>
    <w:p w:rsidR="00704615" w:rsidRDefault="00704615" w:rsidP="00704615">
      <w:pPr>
        <w:pStyle w:val="Paragrafoelenco"/>
        <w:numPr>
          <w:ilvl w:val="0"/>
          <w:numId w:val="3"/>
        </w:numPr>
      </w:pPr>
      <w:r>
        <w:t>È dotato di ironia</w:t>
      </w:r>
    </w:p>
    <w:p w:rsidR="00704615" w:rsidRDefault="00704615" w:rsidP="00704615">
      <w:pPr>
        <w:pStyle w:val="Paragrafoelenco"/>
        <w:numPr>
          <w:ilvl w:val="0"/>
          <w:numId w:val="3"/>
        </w:numPr>
      </w:pPr>
      <w:r>
        <w:t>È molto umano: si sforza sempre di perseguire la giustizia, ma non si dimentica mai che ha a che fare con persone</w:t>
      </w:r>
    </w:p>
    <w:p w:rsidR="00704615" w:rsidRDefault="00704615" w:rsidP="00704615"/>
    <w:p w:rsidR="00704615" w:rsidRDefault="00704615" w:rsidP="00704615"/>
    <w:p w:rsidR="00704615" w:rsidRDefault="00704615" w:rsidP="00704615"/>
    <w:p w:rsidR="00704615" w:rsidRDefault="00704615" w:rsidP="00704615"/>
    <w:p w:rsidR="00704615" w:rsidRDefault="00704615" w:rsidP="00704615"/>
    <w:p w:rsidR="00704615" w:rsidRDefault="00704615" w:rsidP="00704615"/>
    <w:p w:rsidR="00704615" w:rsidRDefault="00704615" w:rsidP="00704615"/>
    <w:p w:rsidR="00704615" w:rsidRDefault="00704615" w:rsidP="00704615"/>
    <w:p w:rsidR="00704615" w:rsidRDefault="00704615" w:rsidP="00704615"/>
    <w:p w:rsidR="00704615" w:rsidRPr="00CE7BDA" w:rsidRDefault="00704615" w:rsidP="00704615">
      <w:pPr>
        <w:jc w:val="center"/>
        <w:rPr>
          <w:b/>
        </w:rPr>
      </w:pPr>
      <w:r w:rsidRPr="00CE7BDA">
        <w:rPr>
          <w:b/>
        </w:rPr>
        <w:lastRenderedPageBreak/>
        <w:t xml:space="preserve">Caratteristiche di </w:t>
      </w:r>
      <w:r w:rsidRPr="00CE7BDA">
        <w:rPr>
          <w:b/>
          <w:highlight w:val="yellow"/>
        </w:rPr>
        <w:t>Poirot</w:t>
      </w:r>
    </w:p>
    <w:p w:rsidR="00704615" w:rsidRPr="00704615" w:rsidRDefault="00704615" w:rsidP="00704615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704615">
        <w:rPr>
          <w:noProof/>
          <w:sz w:val="28"/>
          <w:szCs w:val="28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5219700</wp:posOffset>
            </wp:positionH>
            <wp:positionV relativeFrom="paragraph">
              <wp:posOffset>63500</wp:posOffset>
            </wp:positionV>
            <wp:extent cx="879475" cy="1200150"/>
            <wp:effectExtent l="1905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4615">
        <w:rPr>
          <w:sz w:val="28"/>
          <w:szCs w:val="28"/>
        </w:rPr>
        <w:t xml:space="preserve">È belga, anche se vive in Inghilterra. Parla con un accento francese. </w:t>
      </w:r>
    </w:p>
    <w:p w:rsidR="00704615" w:rsidRPr="00704615" w:rsidRDefault="00704615" w:rsidP="00704615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704615">
        <w:rPr>
          <w:sz w:val="28"/>
          <w:szCs w:val="28"/>
        </w:rPr>
        <w:t>È un uomo piccolo, con baffetti impomatati e una testa a uovo, sempre coperta dalla bombetta.</w:t>
      </w:r>
    </w:p>
    <w:p w:rsidR="00704615" w:rsidRPr="00704615" w:rsidRDefault="00704615" w:rsidP="00704615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704615">
        <w:rPr>
          <w:sz w:val="28"/>
          <w:szCs w:val="28"/>
        </w:rPr>
        <w:t>Ama vestirsi elegantemente.</w:t>
      </w:r>
    </w:p>
    <w:p w:rsidR="00704615" w:rsidRPr="00704615" w:rsidRDefault="00704615" w:rsidP="00704615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704615">
        <w:rPr>
          <w:sz w:val="28"/>
          <w:szCs w:val="28"/>
        </w:rPr>
        <w:t>È dotato di grande spirito di osservazione: per lui nessun dettaglio è insignificante</w:t>
      </w:r>
    </w:p>
    <w:p w:rsidR="00704615" w:rsidRPr="00704615" w:rsidRDefault="00704615" w:rsidP="00704615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704615">
        <w:rPr>
          <w:sz w:val="28"/>
          <w:szCs w:val="28"/>
        </w:rPr>
        <w:t>È dotato di ottima logica (metodo logico-deduttivo): riesce a legare con grande logica e razionalità gli indizi raccolti</w:t>
      </w:r>
    </w:p>
    <w:p w:rsidR="00704615" w:rsidRPr="00704615" w:rsidRDefault="00704615" w:rsidP="00704615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704615">
        <w:rPr>
          <w:sz w:val="28"/>
          <w:szCs w:val="28"/>
        </w:rPr>
        <w:t>È dunque molto perspicace (intelligente, arguto).</w:t>
      </w:r>
    </w:p>
    <w:p w:rsidR="00704615" w:rsidRPr="00704615" w:rsidRDefault="00704615" w:rsidP="00704615">
      <w:pPr>
        <w:rPr>
          <w:sz w:val="16"/>
          <w:szCs w:val="16"/>
        </w:rPr>
      </w:pPr>
    </w:p>
    <w:p w:rsidR="00704615" w:rsidRPr="007235D5" w:rsidRDefault="00704615" w:rsidP="00704615">
      <w:pPr>
        <w:jc w:val="center"/>
        <w:rPr>
          <w:b/>
          <w:sz w:val="28"/>
          <w:szCs w:val="28"/>
        </w:rPr>
      </w:pPr>
      <w:r w:rsidRPr="007235D5">
        <w:rPr>
          <w:b/>
          <w:sz w:val="28"/>
          <w:szCs w:val="28"/>
        </w:rPr>
        <w:t>Agatha Christie</w:t>
      </w:r>
      <w:r>
        <w:rPr>
          <w:b/>
          <w:sz w:val="28"/>
          <w:szCs w:val="28"/>
        </w:rPr>
        <w:t xml:space="preserve"> - </w:t>
      </w:r>
      <w:r w:rsidRPr="007235D5">
        <w:rPr>
          <w:b/>
          <w:sz w:val="28"/>
          <w:szCs w:val="28"/>
        </w:rPr>
        <w:t>Il metodo di Poirot</w:t>
      </w:r>
    </w:p>
    <w:p w:rsidR="00704615" w:rsidRDefault="00704615" w:rsidP="00704615">
      <w:pPr>
        <w:rPr>
          <w:sz w:val="28"/>
          <w:szCs w:val="28"/>
        </w:rPr>
      </w:pPr>
      <w:r>
        <w:rPr>
          <w:sz w:val="28"/>
          <w:szCs w:val="28"/>
        </w:rPr>
        <w:t xml:space="preserve">I libri di Agatha Christie sono </w:t>
      </w:r>
      <w:r w:rsidRPr="007235D5">
        <w:rPr>
          <w:b/>
          <w:sz w:val="28"/>
          <w:szCs w:val="28"/>
        </w:rPr>
        <w:t xml:space="preserve">classici </w:t>
      </w:r>
      <w:r>
        <w:rPr>
          <w:sz w:val="28"/>
          <w:szCs w:val="28"/>
        </w:rPr>
        <w:t>del genere poliziesco.</w:t>
      </w:r>
    </w:p>
    <w:p w:rsidR="00704615" w:rsidRDefault="00704615" w:rsidP="00704615">
      <w:pPr>
        <w:rPr>
          <w:sz w:val="28"/>
          <w:szCs w:val="28"/>
        </w:rPr>
      </w:pPr>
      <w:r>
        <w:rPr>
          <w:sz w:val="28"/>
          <w:szCs w:val="28"/>
        </w:rPr>
        <w:t xml:space="preserve">Molte storie sono ambientate in </w:t>
      </w:r>
      <w:r w:rsidRPr="007235D5">
        <w:rPr>
          <w:b/>
          <w:sz w:val="28"/>
          <w:szCs w:val="28"/>
        </w:rPr>
        <w:t>aperta campagna</w:t>
      </w:r>
      <w:r>
        <w:rPr>
          <w:sz w:val="28"/>
          <w:szCs w:val="28"/>
        </w:rPr>
        <w:t xml:space="preserve">, o magari in un viaggio in treno (come il famosissimo </w:t>
      </w:r>
      <w:r w:rsidRPr="007235D5">
        <w:rPr>
          <w:i/>
          <w:sz w:val="28"/>
          <w:szCs w:val="28"/>
        </w:rPr>
        <w:t>Assassinio sull’Orient Express</w:t>
      </w:r>
      <w:r>
        <w:rPr>
          <w:sz w:val="28"/>
          <w:szCs w:val="28"/>
        </w:rPr>
        <w:t xml:space="preserve">). Queste storie infatti si svolgono in </w:t>
      </w:r>
      <w:r w:rsidRPr="007235D5">
        <w:rPr>
          <w:b/>
          <w:sz w:val="28"/>
          <w:szCs w:val="28"/>
        </w:rPr>
        <w:t>tempi brevi</w:t>
      </w:r>
      <w:r>
        <w:rPr>
          <w:sz w:val="28"/>
          <w:szCs w:val="28"/>
        </w:rPr>
        <w:t>, nel giro di pochi giorni.</w:t>
      </w:r>
    </w:p>
    <w:p w:rsidR="00704615" w:rsidRDefault="00704615" w:rsidP="00704615">
      <w:pPr>
        <w:rPr>
          <w:sz w:val="28"/>
          <w:szCs w:val="28"/>
        </w:rPr>
      </w:pPr>
      <w:r>
        <w:rPr>
          <w:sz w:val="28"/>
          <w:szCs w:val="28"/>
        </w:rPr>
        <w:t xml:space="preserve">Gli investigatori che ha inventato Agatha Christie sono due: </w:t>
      </w:r>
      <w:r w:rsidRPr="007235D5">
        <w:rPr>
          <w:sz w:val="28"/>
          <w:szCs w:val="28"/>
          <w:highlight w:val="yellow"/>
        </w:rPr>
        <w:t>Poirot e Miss Marple</w:t>
      </w:r>
      <w:r>
        <w:rPr>
          <w:sz w:val="28"/>
          <w:szCs w:val="28"/>
        </w:rPr>
        <w:t>.</w:t>
      </w:r>
    </w:p>
    <w:p w:rsidR="00704615" w:rsidRDefault="00704615" w:rsidP="00704615">
      <w:pPr>
        <w:rPr>
          <w:sz w:val="28"/>
          <w:szCs w:val="28"/>
        </w:rPr>
      </w:pPr>
      <w:r w:rsidRPr="007235D5">
        <w:rPr>
          <w:b/>
          <w:color w:val="FF0000"/>
          <w:sz w:val="28"/>
          <w:szCs w:val="28"/>
        </w:rPr>
        <w:t>POIROT</w:t>
      </w:r>
      <w:r>
        <w:rPr>
          <w:sz w:val="28"/>
          <w:szCs w:val="28"/>
        </w:rPr>
        <w:t xml:space="preserve">. È un ometto </w:t>
      </w:r>
      <w:r w:rsidRPr="007235D5">
        <w:rPr>
          <w:b/>
          <w:sz w:val="28"/>
          <w:szCs w:val="28"/>
        </w:rPr>
        <w:t>belga</w:t>
      </w:r>
      <w:r>
        <w:rPr>
          <w:sz w:val="28"/>
          <w:szCs w:val="28"/>
        </w:rPr>
        <w:t xml:space="preserve">, rifugiatosi in Inghilterra; ha </w:t>
      </w:r>
      <w:r w:rsidRPr="007235D5">
        <w:rPr>
          <w:b/>
          <w:sz w:val="28"/>
          <w:szCs w:val="28"/>
        </w:rPr>
        <w:t>baffi neri impomatati</w:t>
      </w:r>
      <w:r>
        <w:rPr>
          <w:sz w:val="28"/>
          <w:szCs w:val="28"/>
        </w:rPr>
        <w:t xml:space="preserve"> e una testa a forma d’uovo; è vestito in modo impeccabile; parla con un </w:t>
      </w:r>
      <w:r w:rsidRPr="007235D5">
        <w:rPr>
          <w:b/>
          <w:sz w:val="28"/>
          <w:szCs w:val="28"/>
        </w:rPr>
        <w:t>accento francese</w:t>
      </w:r>
      <w:r>
        <w:rPr>
          <w:sz w:val="28"/>
          <w:szCs w:val="28"/>
        </w:rPr>
        <w:t xml:space="preserve">. Usa un </w:t>
      </w:r>
      <w:r w:rsidRPr="007235D5">
        <w:rPr>
          <w:b/>
          <w:sz w:val="28"/>
          <w:szCs w:val="28"/>
        </w:rPr>
        <w:t>metodo molto razionale</w:t>
      </w:r>
      <w:r>
        <w:rPr>
          <w:sz w:val="28"/>
          <w:szCs w:val="28"/>
        </w:rPr>
        <w:t xml:space="preserve">, nelle sue indagini, e cerca di cogliere gli indizi più piccoli e insignificanti. Ha una spalla, il </w:t>
      </w:r>
      <w:r w:rsidRPr="007235D5">
        <w:rPr>
          <w:b/>
          <w:sz w:val="28"/>
          <w:szCs w:val="28"/>
        </w:rPr>
        <w:t>capitano Hastings</w:t>
      </w:r>
      <w:r>
        <w:rPr>
          <w:sz w:val="28"/>
          <w:szCs w:val="28"/>
        </w:rPr>
        <w:t xml:space="preserve">, che più che altro serve a </w:t>
      </w:r>
      <w:r w:rsidRPr="007235D5">
        <w:rPr>
          <w:i/>
          <w:sz w:val="28"/>
          <w:szCs w:val="28"/>
        </w:rPr>
        <w:t>sviare il lettore</w:t>
      </w:r>
      <w:r>
        <w:rPr>
          <w:sz w:val="28"/>
          <w:szCs w:val="28"/>
        </w:rPr>
        <w:t xml:space="preserve"> con piste che alla fine risultano sbagliate. Questi racconti terminano sempre con Poirot che </w:t>
      </w:r>
      <w:r w:rsidRPr="007235D5">
        <w:rPr>
          <w:b/>
          <w:sz w:val="28"/>
          <w:szCs w:val="28"/>
        </w:rPr>
        <w:t>riunisce tutti i sospettati in una stanza e svela il mistero</w:t>
      </w:r>
      <w:r>
        <w:rPr>
          <w:sz w:val="28"/>
          <w:szCs w:val="28"/>
        </w:rPr>
        <w:t>.</w:t>
      </w:r>
    </w:p>
    <w:p w:rsidR="00704615" w:rsidRPr="00704615" w:rsidRDefault="00704615" w:rsidP="00704615">
      <w:pPr>
        <w:rPr>
          <w:sz w:val="16"/>
          <w:szCs w:val="16"/>
        </w:rPr>
      </w:pPr>
    </w:p>
    <w:p w:rsidR="00704615" w:rsidRDefault="00704615" w:rsidP="00704615">
      <w:pPr>
        <w:rPr>
          <w:sz w:val="28"/>
          <w:szCs w:val="28"/>
        </w:rPr>
      </w:pPr>
      <w:r>
        <w:rPr>
          <w:sz w:val="28"/>
          <w:szCs w:val="28"/>
        </w:rPr>
        <w:t xml:space="preserve">Il brano nell’antologia è tratto da un libro intitolato </w:t>
      </w:r>
      <w:r w:rsidRPr="007235D5">
        <w:rPr>
          <w:i/>
          <w:sz w:val="28"/>
          <w:szCs w:val="28"/>
        </w:rPr>
        <w:t>Dalle nove alle dieci</w:t>
      </w:r>
      <w:r>
        <w:rPr>
          <w:sz w:val="28"/>
          <w:szCs w:val="28"/>
        </w:rPr>
        <w:t xml:space="preserve">. Che succede in questo racconto? In un </w:t>
      </w:r>
      <w:r w:rsidRPr="007235D5">
        <w:rPr>
          <w:b/>
          <w:sz w:val="28"/>
          <w:szCs w:val="28"/>
        </w:rPr>
        <w:t>paesino inglese sperduto</w:t>
      </w:r>
      <w:r>
        <w:rPr>
          <w:sz w:val="28"/>
          <w:szCs w:val="28"/>
        </w:rPr>
        <w:t>, un signorotto di campagna ricco e stimato (</w:t>
      </w:r>
      <w:r w:rsidRPr="007235D5">
        <w:rPr>
          <w:b/>
          <w:sz w:val="28"/>
          <w:szCs w:val="28"/>
        </w:rPr>
        <w:t>Roger Ackroyd</w:t>
      </w:r>
      <w:r>
        <w:rPr>
          <w:sz w:val="28"/>
          <w:szCs w:val="28"/>
        </w:rPr>
        <w:t xml:space="preserve">) viene </w:t>
      </w:r>
      <w:r w:rsidRPr="007235D5">
        <w:rPr>
          <w:b/>
          <w:sz w:val="28"/>
          <w:szCs w:val="28"/>
        </w:rPr>
        <w:t>assassinato nel proprio studio</w:t>
      </w:r>
      <w:r>
        <w:rPr>
          <w:sz w:val="28"/>
          <w:szCs w:val="28"/>
        </w:rPr>
        <w:t xml:space="preserve">, </w:t>
      </w:r>
      <w:r w:rsidRPr="007235D5">
        <w:rPr>
          <w:b/>
          <w:sz w:val="28"/>
          <w:szCs w:val="28"/>
        </w:rPr>
        <w:t>chiuso dall’interno</w:t>
      </w:r>
      <w:r>
        <w:rPr>
          <w:sz w:val="28"/>
          <w:szCs w:val="28"/>
        </w:rPr>
        <w:t>. Attorno c’è tutta una serie di personaggi, ognuno dei quali ha qualcosa da nascondere. Poirot, che si trova lì per caso, alla fine riesce a risolvere l’enigma. Ci sono due cose che rendono eccezionale il romanzo:</w:t>
      </w:r>
    </w:p>
    <w:p w:rsidR="00704615" w:rsidRPr="007235D5" w:rsidRDefault="00704615" w:rsidP="00704615">
      <w:pPr>
        <w:pStyle w:val="Paragrafoelenco"/>
        <w:numPr>
          <w:ilvl w:val="0"/>
          <w:numId w:val="5"/>
        </w:numPr>
        <w:rPr>
          <w:sz w:val="28"/>
          <w:szCs w:val="28"/>
        </w:rPr>
      </w:pPr>
      <w:r w:rsidRPr="007235D5">
        <w:rPr>
          <w:sz w:val="28"/>
          <w:szCs w:val="28"/>
        </w:rPr>
        <w:t xml:space="preserve">l’assassino è la persona </w:t>
      </w:r>
      <w:r w:rsidRPr="007235D5">
        <w:rPr>
          <w:b/>
          <w:sz w:val="28"/>
          <w:szCs w:val="28"/>
        </w:rPr>
        <w:t>più insospettabile</w:t>
      </w:r>
      <w:r w:rsidRPr="007235D5">
        <w:rPr>
          <w:sz w:val="28"/>
          <w:szCs w:val="28"/>
        </w:rPr>
        <w:t xml:space="preserve"> che ci possa essere</w:t>
      </w:r>
    </w:p>
    <w:p w:rsidR="00704615" w:rsidRPr="007235D5" w:rsidRDefault="00704615" w:rsidP="00704615">
      <w:pPr>
        <w:pStyle w:val="Paragrafoelenco"/>
        <w:numPr>
          <w:ilvl w:val="0"/>
          <w:numId w:val="5"/>
        </w:numPr>
        <w:rPr>
          <w:sz w:val="28"/>
          <w:szCs w:val="28"/>
        </w:rPr>
      </w:pPr>
      <w:r w:rsidRPr="007235D5">
        <w:rPr>
          <w:sz w:val="28"/>
          <w:szCs w:val="28"/>
        </w:rPr>
        <w:t xml:space="preserve">il lettore ha in mano </w:t>
      </w:r>
      <w:r w:rsidRPr="0045604C">
        <w:rPr>
          <w:b/>
          <w:sz w:val="28"/>
          <w:szCs w:val="28"/>
        </w:rPr>
        <w:t>tutti gli elementi</w:t>
      </w:r>
      <w:r w:rsidRPr="007235D5">
        <w:rPr>
          <w:sz w:val="28"/>
          <w:szCs w:val="28"/>
        </w:rPr>
        <w:t xml:space="preserve"> per arrivare alla soluzione; tuttavia, il fin</w:t>
      </w:r>
      <w:r>
        <w:rPr>
          <w:sz w:val="28"/>
          <w:szCs w:val="28"/>
        </w:rPr>
        <w:t>ale coglie di sorpresa</w:t>
      </w:r>
    </w:p>
    <w:sectPr w:rsidR="00704615" w:rsidRPr="007235D5" w:rsidSect="00C901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7F4" w:rsidRDefault="00E527F4" w:rsidP="003F4CE1">
      <w:pPr>
        <w:spacing w:line="240" w:lineRule="auto"/>
      </w:pPr>
      <w:r>
        <w:separator/>
      </w:r>
    </w:p>
  </w:endnote>
  <w:endnote w:type="continuationSeparator" w:id="0">
    <w:p w:rsidR="00E527F4" w:rsidRDefault="00E527F4" w:rsidP="003F4CE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A5B" w:rsidRDefault="00B37A5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A5B" w:rsidRDefault="00B37A5B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A5B" w:rsidRDefault="00B37A5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7F4" w:rsidRDefault="00E527F4" w:rsidP="003F4CE1">
      <w:pPr>
        <w:spacing w:line="240" w:lineRule="auto"/>
      </w:pPr>
      <w:r>
        <w:separator/>
      </w:r>
    </w:p>
  </w:footnote>
  <w:footnote w:type="continuationSeparator" w:id="0">
    <w:p w:rsidR="00E527F4" w:rsidRDefault="00E527F4" w:rsidP="003F4CE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A5B" w:rsidRDefault="00B37A5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CE1" w:rsidRPr="003F4CE1" w:rsidRDefault="005A1B91" w:rsidP="003F4CE1">
    <w:pPr>
      <w:pStyle w:val="Intestazione"/>
      <w:jc w:val="center"/>
      <w:rPr>
        <w:i/>
        <w:color w:val="A6A6A6" w:themeColor="background1" w:themeShade="A6"/>
        <w:sz w:val="24"/>
        <w:szCs w:val="24"/>
      </w:rPr>
    </w:pPr>
    <w:sdt>
      <w:sdtPr>
        <w:rPr>
          <w:i/>
          <w:sz w:val="24"/>
          <w:szCs w:val="24"/>
        </w:rPr>
        <w:id w:val="1481980"/>
        <w:docPartObj>
          <w:docPartGallery w:val="Page Numbers (Margins)"/>
          <w:docPartUnique/>
        </w:docPartObj>
      </w:sdtPr>
      <w:sdtContent>
        <w:r>
          <w:rPr>
            <w:i/>
            <w:noProof/>
            <w:color w:val="A6A6A6" w:themeColor="background1" w:themeShade="A6"/>
            <w:sz w:val="24"/>
            <w:szCs w:val="24"/>
            <w:lang w:eastAsia="zh-TW"/>
          </w:rPr>
          <w:pict>
            <v:group id="_x0000_s2049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left:689;top:3263;width:769;height:360;v-text-anchor:middle" filled="f" stroked="f">
                <v:textbox style="mso-next-textbox:#_x0000_s2050" inset="0,0,0,0">
                  <w:txbxContent>
                    <w:p w:rsidR="003F4CE1" w:rsidRDefault="005A1B91">
                      <w:pPr>
                        <w:pStyle w:val="Intestazione"/>
                        <w:jc w:val="center"/>
                      </w:pPr>
                      <w:fldSimple w:instr=" PAGE    \* MERGEFORMAT ">
                        <w:r w:rsidR="00B37A5B" w:rsidRPr="00B37A5B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1</w:t>
                        </w:r>
                      </w:fldSimple>
                    </w:p>
                  </w:txbxContent>
                </v:textbox>
              </v:shape>
              <v:group id="_x0000_s2051" style="position:absolute;left:886;top:3255;width:374;height:374" coordorigin="1453,14832" coordsize="374,374">
                <v:oval id="_x0000_s2052" style="position:absolute;left:1453;top:14832;width:374;height:374" filled="f" strokecolor="#7ba0cd [2420]" strokeweight=".5pt"/>
                <v:oval id="_x0000_s2053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B37A5B">
      <w:rPr>
        <w:i/>
        <w:color w:val="A6A6A6" w:themeColor="background1" w:themeShade="A6"/>
        <w:sz w:val="24"/>
        <w:szCs w:val="24"/>
      </w:rPr>
      <w:t>italiano – il giallo</w:t>
    </w:r>
  </w:p>
  <w:p w:rsidR="003F4CE1" w:rsidRDefault="003F4CE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A5B" w:rsidRDefault="00B37A5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D2D16"/>
    <w:multiLevelType w:val="hybridMultilevel"/>
    <w:tmpl w:val="BF9C4C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A540DF"/>
    <w:multiLevelType w:val="hybridMultilevel"/>
    <w:tmpl w:val="B9A481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0B16DDC"/>
    <w:multiLevelType w:val="hybridMultilevel"/>
    <w:tmpl w:val="C3C28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1037E8"/>
    <w:multiLevelType w:val="hybridMultilevel"/>
    <w:tmpl w:val="F9ACB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BF0A71"/>
    <w:multiLevelType w:val="hybridMultilevel"/>
    <w:tmpl w:val="9BAA68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F0E28"/>
    <w:rsid w:val="001E20DB"/>
    <w:rsid w:val="00243BC0"/>
    <w:rsid w:val="002A4784"/>
    <w:rsid w:val="003C4C5F"/>
    <w:rsid w:val="003F4CE1"/>
    <w:rsid w:val="005A1B91"/>
    <w:rsid w:val="00656231"/>
    <w:rsid w:val="00704615"/>
    <w:rsid w:val="008E11F4"/>
    <w:rsid w:val="008E16EF"/>
    <w:rsid w:val="00B37A5B"/>
    <w:rsid w:val="00C901D4"/>
    <w:rsid w:val="00CF0E28"/>
    <w:rsid w:val="00E52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20DB"/>
    <w:pPr>
      <w:spacing w:after="0" w:line="312" w:lineRule="auto"/>
      <w:jc w:val="both"/>
    </w:pPr>
    <w:rPr>
      <w:rFonts w:ascii="Times New Roman" w:hAnsi="Times New Roman"/>
      <w:sz w:val="32"/>
    </w:rPr>
  </w:style>
  <w:style w:type="paragraph" w:styleId="Titolo1">
    <w:name w:val="heading 1"/>
    <w:basedOn w:val="Normale"/>
    <w:next w:val="Normale"/>
    <w:link w:val="Titolo1Carattere"/>
    <w:autoRedefine/>
    <w:qFormat/>
    <w:rsid w:val="002A4784"/>
    <w:pPr>
      <w:keepNext/>
      <w:spacing w:before="240" w:after="60"/>
      <w:outlineLvl w:val="0"/>
    </w:pPr>
    <w:rPr>
      <w:rFonts w:ascii="Consolas" w:eastAsia="Times New Roman" w:hAnsi="Consolas" w:cs="Arial"/>
      <w:b/>
      <w:bCs/>
      <w:noProof/>
      <w:kern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A4784"/>
    <w:rPr>
      <w:rFonts w:ascii="Consolas" w:eastAsia="Times New Roman" w:hAnsi="Consolas" w:cs="Arial"/>
      <w:b/>
      <w:bCs/>
      <w:noProof/>
      <w:kern w:val="32"/>
      <w:sz w:val="32"/>
      <w:szCs w:val="32"/>
      <w:lang w:eastAsia="it-IT"/>
    </w:rPr>
  </w:style>
  <w:style w:type="paragraph" w:styleId="Paragrafoelenco">
    <w:name w:val="List Paragraph"/>
    <w:basedOn w:val="Normale"/>
    <w:uiPriority w:val="34"/>
    <w:qFormat/>
    <w:rsid w:val="003F4CE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F4CE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4CE1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F4CE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F4CE1"/>
    <w:rPr>
      <w:rFonts w:ascii="Times New Roman" w:hAnsi="Times New Roman"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4C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4CE1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uiPriority w:val="99"/>
    <w:unhideWhenUsed/>
    <w:rsid w:val="003F4CE1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3</cp:revision>
  <cp:lastPrinted>2014-11-24T13:35:00Z</cp:lastPrinted>
  <dcterms:created xsi:type="dcterms:W3CDTF">2014-11-24T13:35:00Z</dcterms:created>
  <dcterms:modified xsi:type="dcterms:W3CDTF">2014-11-24T13:36:00Z</dcterms:modified>
</cp:coreProperties>
</file>